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61" w:rsidRPr="00A0767F" w:rsidRDefault="00AE1061" w:rsidP="00AE1061">
      <w:pPr>
        <w:pStyle w:val="ConsPlusNormal"/>
        <w:jc w:val="center"/>
        <w:rPr>
          <w:b/>
          <w:bCs/>
          <w:color w:val="000000" w:themeColor="text1"/>
        </w:rPr>
      </w:pPr>
      <w:r w:rsidRPr="00A0767F">
        <w:rPr>
          <w:b/>
          <w:bCs/>
          <w:color w:val="000000" w:themeColor="text1"/>
        </w:rPr>
        <w:t>МИНИСТЕРСТВО ПРИРОДНЫХ РЕСУРСОВ И ЭКОЛОГИИ</w:t>
      </w:r>
    </w:p>
    <w:p w:rsidR="00AE1061" w:rsidRPr="00A0767F" w:rsidRDefault="00AE1061" w:rsidP="00AE1061">
      <w:pPr>
        <w:pStyle w:val="ConsPlusNormal"/>
        <w:jc w:val="center"/>
        <w:rPr>
          <w:b/>
          <w:bCs/>
          <w:color w:val="000000" w:themeColor="text1"/>
        </w:rPr>
      </w:pPr>
      <w:r w:rsidRPr="00A0767F">
        <w:rPr>
          <w:b/>
          <w:bCs/>
          <w:color w:val="000000" w:themeColor="text1"/>
        </w:rPr>
        <w:t>РОССИЙСКОЙ ФЕДЕРАЦИИ</w:t>
      </w:r>
    </w:p>
    <w:p w:rsidR="00AE1061" w:rsidRPr="00A0767F" w:rsidRDefault="00AE1061" w:rsidP="00AE1061">
      <w:pPr>
        <w:pStyle w:val="ConsPlusNormal"/>
        <w:jc w:val="center"/>
        <w:rPr>
          <w:b/>
          <w:bCs/>
          <w:color w:val="000000" w:themeColor="text1"/>
        </w:rPr>
      </w:pPr>
    </w:p>
    <w:p w:rsidR="00AE1061" w:rsidRPr="00A0767F" w:rsidRDefault="00AE1061" w:rsidP="00AE1061">
      <w:pPr>
        <w:pStyle w:val="ConsPlusNormal"/>
        <w:jc w:val="center"/>
        <w:rPr>
          <w:b/>
          <w:bCs/>
          <w:color w:val="000000" w:themeColor="text1"/>
        </w:rPr>
      </w:pPr>
      <w:r w:rsidRPr="00A0767F">
        <w:rPr>
          <w:b/>
          <w:bCs/>
          <w:color w:val="000000" w:themeColor="text1"/>
        </w:rPr>
        <w:t>ПИСЬМО</w:t>
      </w:r>
    </w:p>
    <w:p w:rsidR="00AE1061" w:rsidRPr="00A0767F" w:rsidRDefault="00AE1061" w:rsidP="00AE1061">
      <w:pPr>
        <w:pStyle w:val="ConsPlusNormal"/>
        <w:jc w:val="center"/>
        <w:rPr>
          <w:b/>
          <w:bCs/>
          <w:color w:val="000000" w:themeColor="text1"/>
        </w:rPr>
      </w:pPr>
      <w:r w:rsidRPr="00A0767F">
        <w:rPr>
          <w:b/>
          <w:bCs/>
          <w:color w:val="000000" w:themeColor="text1"/>
        </w:rPr>
        <w:t>от 20 апреля 2015 г. № 02-11-44/9212</w:t>
      </w:r>
    </w:p>
    <w:p w:rsidR="00AE1061" w:rsidRPr="00A0767F" w:rsidRDefault="00AE1061" w:rsidP="00AE1061">
      <w:pPr>
        <w:pStyle w:val="ConsPlusNormal"/>
        <w:jc w:val="center"/>
        <w:rPr>
          <w:b/>
          <w:bCs/>
          <w:color w:val="000000" w:themeColor="text1"/>
        </w:rPr>
      </w:pPr>
    </w:p>
    <w:p w:rsidR="00AE1061" w:rsidRPr="00A0767F" w:rsidRDefault="00AE1061" w:rsidP="00AE1061">
      <w:pPr>
        <w:pStyle w:val="ConsPlusNormal"/>
        <w:jc w:val="center"/>
        <w:rPr>
          <w:b/>
          <w:bCs/>
          <w:color w:val="000000" w:themeColor="text1"/>
        </w:rPr>
      </w:pPr>
      <w:r w:rsidRPr="00A0767F">
        <w:rPr>
          <w:b/>
          <w:bCs/>
          <w:color w:val="000000" w:themeColor="text1"/>
        </w:rPr>
        <w:t>О НЕОБХОДИМОСТИ ПЕРЕОФОРМЛЕНИЯ ЛИЦЕНЗИИ</w:t>
      </w:r>
    </w:p>
    <w:p w:rsidR="00AE1061" w:rsidRPr="00A0767F" w:rsidRDefault="00AE1061" w:rsidP="00AE1061">
      <w:pPr>
        <w:pStyle w:val="ConsPlusNormal"/>
        <w:jc w:val="both"/>
        <w:rPr>
          <w:color w:val="000000" w:themeColor="text1"/>
        </w:rPr>
      </w:pPr>
    </w:p>
    <w:p w:rsidR="00AE1061" w:rsidRPr="00A0767F" w:rsidRDefault="00AE1061" w:rsidP="00AE1061">
      <w:pPr>
        <w:pStyle w:val="ConsPlusNormal"/>
        <w:ind w:firstLine="540"/>
        <w:jc w:val="both"/>
        <w:rPr>
          <w:color w:val="000000" w:themeColor="text1"/>
        </w:rPr>
      </w:pPr>
      <w:r w:rsidRPr="00A0767F">
        <w:rPr>
          <w:color w:val="000000" w:themeColor="text1"/>
        </w:rPr>
        <w:t>Минприроды России рассмотрело обращение по вопросу необходимости переоформления лицензий на пользо</w:t>
      </w:r>
      <w:bookmarkStart w:id="0" w:name="_GoBack"/>
      <w:bookmarkEnd w:id="0"/>
      <w:r w:rsidRPr="00A0767F">
        <w:rPr>
          <w:color w:val="000000" w:themeColor="text1"/>
        </w:rPr>
        <w:t>вание недрами в случае изменения наименования юридического лица - пользователя недр в связи с приведением его в соответствие с нормами главы 4 Гражданского кодекса Российской Федерации (далее - ГК РФ), и сообщает следующее.</w:t>
      </w:r>
    </w:p>
    <w:p w:rsidR="00AE1061" w:rsidRPr="00A0767F" w:rsidRDefault="00AE1061" w:rsidP="00AE1061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A0767F">
        <w:rPr>
          <w:color w:val="000000" w:themeColor="text1"/>
        </w:rPr>
        <w:t>В соответствии с пунктом 7 статьи 3 Федерального закона от 05.05.2014 N 99-ФЗ "О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Федерации" (далее - Федеральный закон N 99-ФЗ), изменение наименования юридического лица в связи с приведением его в соответствие с нормами главы 4 ГК РФ не требует</w:t>
      </w:r>
      <w:proofErr w:type="gramEnd"/>
      <w:r w:rsidRPr="00A0767F">
        <w:rPr>
          <w:color w:val="000000" w:themeColor="text1"/>
        </w:rPr>
        <w:t xml:space="preserve"> внесения изменений в правоустанавливающие и иные документы, содержащие его прежнее наименование.</w:t>
      </w:r>
    </w:p>
    <w:p w:rsidR="00AE1061" w:rsidRPr="00A0767F" w:rsidRDefault="00AE1061" w:rsidP="00AE1061">
      <w:pPr>
        <w:pStyle w:val="ConsPlusNormal"/>
        <w:ind w:firstLine="540"/>
        <w:jc w:val="both"/>
        <w:rPr>
          <w:color w:val="000000" w:themeColor="text1"/>
        </w:rPr>
      </w:pPr>
      <w:r w:rsidRPr="00A0767F">
        <w:rPr>
          <w:color w:val="000000" w:themeColor="text1"/>
        </w:rPr>
        <w:t>В свою очередь, статья 17.1 Закона Российской Федерации от 21.02.1992 N 2395-1 "О недрах" (далее - Закон "О недрах") указывает на необходимость переоформления лицензии в связи с изменением наименований юридических лиц - пользователей недр.</w:t>
      </w:r>
    </w:p>
    <w:p w:rsidR="00AE1061" w:rsidRPr="00A0767F" w:rsidRDefault="00AE1061" w:rsidP="00AE1061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A0767F">
        <w:rPr>
          <w:color w:val="000000" w:themeColor="text1"/>
        </w:rPr>
        <w:t>В соответствии с общепринятыми положениями коллизионного права при наличии двух нормативных правовых актов одинаковой юридической силы применяется акт, принятый позднее (см., например, приказ Минюста России от 31.05.2012 N 87 "Об утверждении Методических рекомендаций по проведению правовой экспертизы нормативных правовых актов субъектов Российской Федерации").</w:t>
      </w:r>
      <w:proofErr w:type="gramEnd"/>
    </w:p>
    <w:p w:rsidR="00AE1061" w:rsidRPr="00A0767F" w:rsidRDefault="00AE1061" w:rsidP="00AE1061">
      <w:pPr>
        <w:pStyle w:val="ConsPlusNormal"/>
        <w:ind w:firstLine="540"/>
        <w:jc w:val="both"/>
        <w:rPr>
          <w:color w:val="000000" w:themeColor="text1"/>
        </w:rPr>
      </w:pPr>
      <w:r w:rsidRPr="00A0767F">
        <w:rPr>
          <w:color w:val="000000" w:themeColor="text1"/>
        </w:rPr>
        <w:t>Аналогичная позиция выражена в постановлении Президиума Верховного Суда Российской Федерации от 27.06.2001 N 67-пв-01, согласно которому акт, принятый позднее, обладает большей юридической силой, чем ранее принятый.</w:t>
      </w:r>
    </w:p>
    <w:p w:rsidR="00AE1061" w:rsidRPr="00A0767F" w:rsidRDefault="00AE1061" w:rsidP="00AE1061">
      <w:pPr>
        <w:pStyle w:val="ConsPlusNormal"/>
        <w:ind w:firstLine="540"/>
        <w:jc w:val="both"/>
        <w:rPr>
          <w:color w:val="000000" w:themeColor="text1"/>
        </w:rPr>
      </w:pPr>
      <w:r w:rsidRPr="00A0767F">
        <w:rPr>
          <w:color w:val="000000" w:themeColor="text1"/>
        </w:rPr>
        <w:t>Учитывая судебную практику (например, постановление ФАС Волго-Вятского округа от 10.11.2005 N А28-10604/2005-317/30), предусмотренное законодательством изменение названия организационно-правовой формы и типа общества не может быть расценено как изменение его наименования, поскольку по существу организационно-правовая форма и тип общества остались неизменными.</w:t>
      </w:r>
    </w:p>
    <w:p w:rsidR="00AE1061" w:rsidRPr="00A0767F" w:rsidRDefault="00AE1061" w:rsidP="00AE1061">
      <w:pPr>
        <w:pStyle w:val="ConsPlusNormal"/>
        <w:ind w:firstLine="540"/>
        <w:jc w:val="both"/>
        <w:rPr>
          <w:color w:val="000000" w:themeColor="text1"/>
        </w:rPr>
      </w:pPr>
      <w:r w:rsidRPr="00A0767F">
        <w:rPr>
          <w:color w:val="000000" w:themeColor="text1"/>
        </w:rPr>
        <w:t>Соответственно, указанное изменение не влечет за собой возникновение новых обязанностей, связанных с перерегистрацией, переоформлением полученных разрешений (в том числе лицензий на пользование недрами).</w:t>
      </w:r>
    </w:p>
    <w:p w:rsidR="00AE1061" w:rsidRPr="00A0767F" w:rsidRDefault="00AE1061" w:rsidP="00AE1061">
      <w:pPr>
        <w:pStyle w:val="ConsPlusNormal"/>
        <w:ind w:firstLine="540"/>
        <w:jc w:val="both"/>
        <w:rPr>
          <w:color w:val="000000" w:themeColor="text1"/>
        </w:rPr>
      </w:pPr>
      <w:r w:rsidRPr="00A0767F">
        <w:rPr>
          <w:color w:val="000000" w:themeColor="text1"/>
        </w:rPr>
        <w:lastRenderedPageBreak/>
        <w:t xml:space="preserve">Дополнительно отмечаем, что данный вопрос обсуждался на совещании в </w:t>
      </w:r>
      <w:proofErr w:type="spellStart"/>
      <w:r w:rsidRPr="00A0767F">
        <w:rPr>
          <w:color w:val="000000" w:themeColor="text1"/>
        </w:rPr>
        <w:t>Минприроде</w:t>
      </w:r>
      <w:proofErr w:type="spellEnd"/>
      <w:r w:rsidRPr="00A0767F">
        <w:rPr>
          <w:color w:val="000000" w:themeColor="text1"/>
        </w:rPr>
        <w:t xml:space="preserve"> России совместно с Роснедрами и ФБУ "Росгеолэкспертиза", по итогам которого было принято решение о добровольном переоформлении лицензий на пользование недрами в связи с приведением их в соответствие с нормами главы 4 ГК РФ.</w:t>
      </w:r>
    </w:p>
    <w:p w:rsidR="00AE1061" w:rsidRPr="00A0767F" w:rsidRDefault="00AE1061" w:rsidP="00AE1061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A0767F">
        <w:rPr>
          <w:color w:val="000000" w:themeColor="text1"/>
        </w:rPr>
        <w:t>Таким образом, переоформление лицензий на пользование участками недр по указанному основанию осуществляется при поступлении заявок, направленных в добровольном порядке юридическими лицами - недропользователями, согласно Административному регламенту Федерального агентства по недропользованию по исполнению государственных функций по осуществлению выдачи, оформления и регистрации лицензий на пользование недрами, внесения изменений и дополнений в лицензии на пользование участками недр, а также переоформления лицензий и принятия, в</w:t>
      </w:r>
      <w:proofErr w:type="gramEnd"/>
      <w:r w:rsidRPr="00A0767F">
        <w:rPr>
          <w:color w:val="000000" w:themeColor="text1"/>
        </w:rPr>
        <w:t xml:space="preserve"> том числе по представлению Федеральной службы по надзору в сфере природопользования и иных уполномоченных органов, решений о досрочном прекращении, приостановлении и ограничении права пользования участками недр, утвержденного приказом Минприроды России от 29.09.2009 N 315.</w:t>
      </w:r>
    </w:p>
    <w:p w:rsidR="00AE1061" w:rsidRPr="00A0767F" w:rsidRDefault="00AE1061" w:rsidP="00AE1061">
      <w:pPr>
        <w:pStyle w:val="ConsPlusNormal"/>
        <w:ind w:firstLine="540"/>
        <w:jc w:val="both"/>
        <w:rPr>
          <w:color w:val="000000" w:themeColor="text1"/>
        </w:rPr>
      </w:pPr>
      <w:r w:rsidRPr="00A0767F">
        <w:rPr>
          <w:color w:val="000000" w:themeColor="text1"/>
        </w:rPr>
        <w:t>Исходя из изложенного, Минприроды России отмечает, что изменение наименования юридического лица в связи с приведением его в соответствие с нормами главы 4 ГК РФ в редакции Федерального закона N 99-ФЗ не требует обязательного переоформления лицензий на пользование недрами, содержащих его прежнее наименование.</w:t>
      </w:r>
    </w:p>
    <w:p w:rsidR="00AE1061" w:rsidRPr="00A0767F" w:rsidRDefault="00AE1061" w:rsidP="00AE1061">
      <w:pPr>
        <w:pStyle w:val="ConsPlusNormal"/>
        <w:jc w:val="both"/>
        <w:rPr>
          <w:color w:val="000000" w:themeColor="text1"/>
        </w:rPr>
      </w:pPr>
    </w:p>
    <w:p w:rsidR="00AE1061" w:rsidRPr="00A0767F" w:rsidRDefault="00AE1061" w:rsidP="00AE1061">
      <w:pPr>
        <w:pStyle w:val="ConsPlusNormal"/>
        <w:jc w:val="right"/>
        <w:rPr>
          <w:color w:val="000000" w:themeColor="text1"/>
        </w:rPr>
      </w:pPr>
      <w:r w:rsidRPr="00A0767F">
        <w:rPr>
          <w:color w:val="000000" w:themeColor="text1"/>
        </w:rPr>
        <w:t>Первый заместитель Министра</w:t>
      </w:r>
    </w:p>
    <w:p w:rsidR="00AE1061" w:rsidRPr="00A0767F" w:rsidRDefault="00AE1061" w:rsidP="00AE1061">
      <w:pPr>
        <w:pStyle w:val="ConsPlusNormal"/>
        <w:jc w:val="right"/>
        <w:rPr>
          <w:color w:val="000000" w:themeColor="text1"/>
        </w:rPr>
      </w:pPr>
      <w:r w:rsidRPr="00A0767F">
        <w:rPr>
          <w:color w:val="000000" w:themeColor="text1"/>
        </w:rPr>
        <w:t>Д.Г.ХРАМОВ</w:t>
      </w:r>
    </w:p>
    <w:sectPr w:rsidR="00AE1061" w:rsidRPr="00A0767F" w:rsidSect="00294AF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61"/>
    <w:rsid w:val="0046242B"/>
    <w:rsid w:val="0070035E"/>
    <w:rsid w:val="00841F55"/>
    <w:rsid w:val="00A0767F"/>
    <w:rsid w:val="00AE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5E"/>
    <w:pPr>
      <w:spacing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5E"/>
    <w:pPr>
      <w:spacing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 Константин Дмитриевич</dc:creator>
  <cp:lastModifiedBy>Горохов Константин Дмитриевич</cp:lastModifiedBy>
  <cp:revision>2</cp:revision>
  <dcterms:created xsi:type="dcterms:W3CDTF">2016-01-29T12:22:00Z</dcterms:created>
  <dcterms:modified xsi:type="dcterms:W3CDTF">2016-01-29T12:50:00Z</dcterms:modified>
</cp:coreProperties>
</file>